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ECD9" w14:textId="3C89C23A" w:rsidR="003E7183" w:rsidRDefault="003E7183" w:rsidP="003E7183">
      <w:pPr>
        <w:pStyle w:val="EinfAbs"/>
        <w:rPr>
          <w:rFonts w:ascii="Futura LT Pro Book" w:hAnsi="Futura LT Pro Book" w:cs="Futura LT Pro Book"/>
          <w:b/>
          <w:bCs/>
          <w:caps/>
          <w:sz w:val="48"/>
          <w:szCs w:val="48"/>
        </w:rPr>
      </w:pPr>
      <w:r>
        <w:rPr>
          <w:rFonts w:ascii="Futura LT Pro Book" w:hAnsi="Futura LT Pro Book" w:cs="Futura LT Pro Book"/>
          <w:b/>
          <w:bCs/>
          <w:caps/>
          <w:sz w:val="48"/>
          <w:szCs w:val="48"/>
        </w:rPr>
        <w:t>Osterfestspiele 20</w:t>
      </w:r>
      <w:r w:rsidR="00F81E99">
        <w:rPr>
          <w:rFonts w:ascii="Futura LT Pro Book" w:hAnsi="Futura LT Pro Book" w:cs="Futura LT Pro Book"/>
          <w:b/>
          <w:bCs/>
          <w:caps/>
          <w:sz w:val="48"/>
          <w:szCs w:val="48"/>
        </w:rPr>
        <w:t>26</w:t>
      </w:r>
      <w:r>
        <w:rPr>
          <w:rFonts w:ascii="Futura LT Pro Book" w:hAnsi="Futura LT Pro Book" w:cs="Futura LT Pro Book"/>
          <w:b/>
          <w:bCs/>
          <w:caps/>
          <w:sz w:val="48"/>
          <w:szCs w:val="48"/>
        </w:rPr>
        <w:t xml:space="preserve"> – </w:t>
      </w:r>
      <w:r w:rsidR="00743093">
        <w:rPr>
          <w:rFonts w:ascii="Futura LT Pro Book" w:hAnsi="Futura LT Pro Book" w:cs="Futura LT Pro Book"/>
          <w:b/>
          <w:bCs/>
          <w:caps/>
          <w:sz w:val="48"/>
          <w:szCs w:val="48"/>
        </w:rPr>
        <w:t>28.3</w:t>
      </w:r>
      <w:r>
        <w:rPr>
          <w:rFonts w:ascii="Futura LT Pro Book" w:hAnsi="Futura LT Pro Book" w:cs="Futura LT Pro Book"/>
          <w:b/>
          <w:bCs/>
          <w:caps/>
          <w:sz w:val="48"/>
          <w:szCs w:val="48"/>
        </w:rPr>
        <w:t>.202</w:t>
      </w:r>
      <w:r w:rsidR="00F81E99">
        <w:rPr>
          <w:rFonts w:ascii="Futura LT Pro Book" w:hAnsi="Futura LT Pro Book" w:cs="Futura LT Pro Book"/>
          <w:b/>
          <w:bCs/>
          <w:caps/>
          <w:sz w:val="48"/>
          <w:szCs w:val="48"/>
        </w:rPr>
        <w:t>6</w:t>
      </w:r>
    </w:p>
    <w:p w14:paraId="2676188C" w14:textId="2066E6D8" w:rsidR="00032FE0" w:rsidRPr="00565D9E" w:rsidRDefault="00565D9E" w:rsidP="00565D9E">
      <w:pPr>
        <w:spacing w:before="120" w:line="276" w:lineRule="auto"/>
        <w:rPr>
          <w:rFonts w:ascii="Futura LT Pro Book" w:hAnsi="Futura LT Pro Book" w:cs="Futura Medium"/>
          <w:b/>
          <w:bCs/>
          <w:color w:val="48008C"/>
          <w:sz w:val="110"/>
          <w:szCs w:val="110"/>
        </w:rPr>
      </w:pPr>
      <w:r w:rsidRPr="00565D9E">
        <w:rPr>
          <w:rFonts w:ascii="Futura LT Pro Book" w:hAnsi="Futura LT Pro Book" w:cs="Futura Medium"/>
          <w:b/>
          <w:bCs/>
          <w:color w:val="48008C"/>
          <w:sz w:val="110"/>
          <w:szCs w:val="110"/>
        </w:rPr>
        <w:t>WAGNER: LOHENGRIN</w:t>
      </w:r>
    </w:p>
    <w:p w14:paraId="146C8F74" w14:textId="6D70488A" w:rsidR="004304D5" w:rsidRPr="004E171E" w:rsidRDefault="00743093" w:rsidP="00492FA0">
      <w:pPr>
        <w:pStyle w:val="EinfAbs"/>
        <w:rPr>
          <w:rFonts w:ascii="Satoshi" w:hAnsi="Satoshi" w:cs="Satoshi"/>
          <w:sz w:val="48"/>
          <w:szCs w:val="48"/>
        </w:rPr>
      </w:pPr>
      <w:r>
        <w:rPr>
          <w:rFonts w:ascii="Futura LT Pro Book" w:hAnsi="Futura LT Pro Book" w:cs="Futura LT Pro Book"/>
          <w:b/>
          <w:bCs/>
          <w:caps/>
          <w:spacing w:val="14"/>
          <w:sz w:val="48"/>
          <w:szCs w:val="48"/>
        </w:rPr>
        <w:t xml:space="preserve">Premiere der </w:t>
      </w:r>
      <w:r w:rsidR="003E7183" w:rsidRPr="004E171E">
        <w:rPr>
          <w:rFonts w:ascii="Futura LT Pro Book" w:hAnsi="Futura LT Pro Book" w:cs="Futura LT Pro Book"/>
          <w:b/>
          <w:bCs/>
          <w:caps/>
          <w:spacing w:val="14"/>
          <w:sz w:val="48"/>
          <w:szCs w:val="48"/>
        </w:rPr>
        <w:t>Neuinszenierung</w:t>
      </w:r>
    </w:p>
    <w:p w14:paraId="3FCFB7C3" w14:textId="77777777" w:rsidR="00565D9E" w:rsidRDefault="00565D9E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 Medium" w:eastAsiaTheme="minorEastAsia" w:hAnsi="Satoshi Medium" w:cstheme="minorBidi"/>
          <w:b/>
          <w:bCs/>
          <w:color w:val="auto"/>
          <w:kern w:val="2"/>
          <w:sz w:val="40"/>
          <w:szCs w:val="40"/>
        </w:rPr>
      </w:pPr>
    </w:p>
    <w:p w14:paraId="7B2C2B30" w14:textId="5C4AE212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 xml:space="preserve">Musikalische Leitung </w:t>
      </w:r>
      <w:r w:rsidR="00FD5D36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>Joana Mallwitz</w:t>
      </w:r>
    </w:p>
    <w:p w14:paraId="53CCBC2D" w14:textId="196640C7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Regie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 xml:space="preserve"> </w:t>
      </w:r>
      <w:r w:rsidR="00AD52F1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>Johannes Erath</w:t>
      </w:r>
    </w:p>
    <w:p w14:paraId="122821C6" w14:textId="3D447B9A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Bühnenbild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 xml:space="preserve"> </w:t>
      </w:r>
      <w:r w:rsidR="006F1389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>Herbert Murauer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 xml:space="preserve"> </w:t>
      </w:r>
    </w:p>
    <w:p w14:paraId="28A46699" w14:textId="312D5D11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</w:pPr>
      <w:proofErr w:type="spellStart"/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>Kostüm</w:t>
      </w:r>
      <w:r w:rsidR="006F1389"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>bild</w:t>
      </w:r>
      <w:proofErr w:type="spellEnd"/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 xml:space="preserve"> </w:t>
      </w:r>
      <w:r w:rsidR="00FD1D14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 xml:space="preserve">Gesine </w:t>
      </w:r>
      <w:r w:rsidR="00FD1D14" w:rsidRPr="009B1C1D">
        <w:rPr>
          <w:rFonts w:ascii="Satoshi" w:hAnsi="Satoshi"/>
          <w:sz w:val="36"/>
          <w:szCs w:val="36"/>
        </w:rPr>
        <w:t>Völl</w:t>
      </w:r>
      <w:r w:rsidR="00FD1D14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m</w:t>
      </w:r>
    </w:p>
    <w:p w14:paraId="4600C1DD" w14:textId="41584B46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>Licht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 xml:space="preserve"> </w:t>
      </w:r>
      <w:r w:rsidR="0044277C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Joachim Klein</w:t>
      </w:r>
    </w:p>
    <w:p w14:paraId="261A23AA" w14:textId="7C54C887" w:rsidR="003E7183" w:rsidRPr="009B1C1D" w:rsidRDefault="00AD52F1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Video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 xml:space="preserve"> </w:t>
      </w:r>
      <w:r w:rsidR="0044277C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>Bibi Abel</w:t>
      </w:r>
    </w:p>
    <w:p w14:paraId="3CB5237A" w14:textId="77777777" w:rsidR="00AD322F" w:rsidRPr="009B1C1D" w:rsidRDefault="00AD322F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</w:pPr>
    </w:p>
    <w:p w14:paraId="20853952" w14:textId="7EDE792C" w:rsidR="003C582E" w:rsidRPr="009B1C1D" w:rsidRDefault="00AD322F" w:rsidP="00D53EB3">
      <w:pPr>
        <w:pStyle w:val="CopyEdReg9ptGLRli"/>
        <w:tabs>
          <w:tab w:val="left" w:pos="2220"/>
        </w:tabs>
        <w:rPr>
          <w:rFonts w:ascii="Satoshi" w:hAnsi="Satoshi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>Lohengrin</w:t>
      </w:r>
      <w:r w:rsidR="003E7183"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 xml:space="preserve"> 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Piotr Becza</w:t>
      </w:r>
      <w:r w:rsidR="00D53EB3" w:rsidRPr="009B1C1D">
        <w:rPr>
          <w:rFonts w:ascii="Satoshi" w:hAnsi="Satoshi"/>
          <w:sz w:val="36"/>
          <w:szCs w:val="36"/>
        </w:rPr>
        <w:t>ł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a</w:t>
      </w:r>
    </w:p>
    <w:p w14:paraId="762401C9" w14:textId="335D439E" w:rsidR="003E7183" w:rsidRPr="009B1C1D" w:rsidRDefault="00D53EB3" w:rsidP="00F465F2">
      <w:pPr>
        <w:pStyle w:val="CopyEdReg9ptGLRli"/>
        <w:tabs>
          <w:tab w:val="left" w:pos="2220"/>
        </w:tabs>
        <w:rPr>
          <w:rFonts w:ascii="Satoshi" w:hAnsi="Satoshi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 xml:space="preserve">Elsa von Brabant 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 xml:space="preserve">Rachel </w:t>
      </w:r>
      <w:r w:rsidRPr="009B1C1D">
        <w:rPr>
          <w:rFonts w:ascii="Satoshi" w:hAnsi="Satoshi"/>
          <w:sz w:val="36"/>
          <w:szCs w:val="36"/>
        </w:rPr>
        <w:t>Willis-</w:t>
      </w:r>
      <w:r w:rsidR="00F465F2" w:rsidRPr="009B1C1D">
        <w:rPr>
          <w:rFonts w:ascii="Satoshi" w:hAnsi="Satoshi"/>
          <w:sz w:val="36"/>
          <w:szCs w:val="36"/>
        </w:rPr>
        <w:t>Sørensen</w:t>
      </w:r>
    </w:p>
    <w:p w14:paraId="5E656C8F" w14:textId="673F0138" w:rsidR="003E7183" w:rsidRPr="009B1C1D" w:rsidRDefault="00AA5F89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>Friedrich von Telramund</w:t>
      </w:r>
      <w:r w:rsidR="003E7183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 xml:space="preserve"> 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Wolfgang Koch</w:t>
      </w:r>
    </w:p>
    <w:p w14:paraId="7402A368" w14:textId="4B6D7D91" w:rsidR="003E7183" w:rsidRPr="009B1C1D" w:rsidRDefault="00AA5F89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  <w:lang w:val="en-US"/>
        </w:rPr>
        <w:t>Ortrud</w:t>
      </w:r>
      <w:r w:rsidR="003E7183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 xml:space="preserve"> 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Tan</w:t>
      </w:r>
      <w:r w:rsidR="005E15F6"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  <w:lang w:val="en-US"/>
        </w:rPr>
        <w:t>ja Ariane Baumgartner</w:t>
      </w:r>
    </w:p>
    <w:p w14:paraId="2443B77B" w14:textId="7307C793" w:rsidR="003E7183" w:rsidRPr="009B1C1D" w:rsidRDefault="00076126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Heinrich der Vogler</w:t>
      </w:r>
      <w:r w:rsidR="003E7183"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 xml:space="preserve"> 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>Kwangchul Youn</w:t>
      </w:r>
    </w:p>
    <w:p w14:paraId="32AE6D77" w14:textId="0318308F" w:rsidR="00076126" w:rsidRPr="009B1C1D" w:rsidRDefault="00392994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Heerrufer des Königs</w:t>
      </w:r>
      <w:r w:rsidRPr="009B1C1D">
        <w:rPr>
          <w:rFonts w:ascii="Satoshi" w:eastAsiaTheme="minorEastAsia" w:hAnsi="Satoshi" w:cstheme="minorBidi"/>
          <w:color w:val="auto"/>
          <w:kern w:val="2"/>
          <w:sz w:val="36"/>
          <w:szCs w:val="36"/>
        </w:rPr>
        <w:t xml:space="preserve"> Samuel Hasselhorn</w:t>
      </w:r>
    </w:p>
    <w:p w14:paraId="2CE6019D" w14:textId="77777777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color w:val="auto"/>
          <w:kern w:val="2"/>
          <w:sz w:val="36"/>
          <w:szCs w:val="36"/>
        </w:rPr>
      </w:pPr>
    </w:p>
    <w:p w14:paraId="5364CEF2" w14:textId="77777777" w:rsidR="003E7183" w:rsidRPr="009B1C1D" w:rsidRDefault="003E7183" w:rsidP="003E7183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Tschechischer Philharmonischer Chor Brünn</w:t>
      </w:r>
    </w:p>
    <w:p w14:paraId="1F38E6E6" w14:textId="1D82F410" w:rsidR="00392994" w:rsidRPr="009B1C1D" w:rsidRDefault="00392994" w:rsidP="00AD52F1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Philharmonischer Chor Wien</w:t>
      </w:r>
    </w:p>
    <w:p w14:paraId="13F78948" w14:textId="77777777" w:rsidR="00392994" w:rsidRPr="009B1C1D" w:rsidRDefault="00392994" w:rsidP="00AD52F1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</w:pPr>
    </w:p>
    <w:p w14:paraId="48FEEF7A" w14:textId="43D9C215" w:rsidR="00AD52F1" w:rsidRPr="009B1C1D" w:rsidRDefault="00AD52F1" w:rsidP="00AD52F1">
      <w:pPr>
        <w:pStyle w:val="CopyEdReg9ptGLRli"/>
        <w:tabs>
          <w:tab w:val="clear" w:pos="369"/>
          <w:tab w:val="clear" w:pos="794"/>
          <w:tab w:val="left" w:pos="2220"/>
        </w:tabs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</w:pPr>
      <w:r w:rsidRPr="009B1C1D">
        <w:rPr>
          <w:rFonts w:ascii="Satoshi" w:eastAsiaTheme="minorEastAsia" w:hAnsi="Satoshi" w:cstheme="minorBidi"/>
          <w:b/>
          <w:bCs/>
          <w:color w:val="auto"/>
          <w:kern w:val="2"/>
          <w:sz w:val="36"/>
          <w:szCs w:val="36"/>
        </w:rPr>
        <w:t>Mahler Chamber Orchestra</w:t>
      </w:r>
    </w:p>
    <w:p w14:paraId="16357FF1" w14:textId="77777777" w:rsidR="004E171E" w:rsidRDefault="004E171E" w:rsidP="0097247D">
      <w:pPr>
        <w:rPr>
          <w:rFonts w:ascii="Satoshi" w:hAnsi="Satoshi"/>
          <w:sz w:val="40"/>
          <w:szCs w:val="40"/>
        </w:rPr>
      </w:pPr>
    </w:p>
    <w:p w14:paraId="1AF3D0AF" w14:textId="77777777" w:rsidR="00565D9E" w:rsidRDefault="00565D9E" w:rsidP="00492FA0">
      <w:pPr>
        <w:pStyle w:val="CopyEdReg9ptGLRli"/>
        <w:rPr>
          <w:rFonts w:ascii="Satoshi" w:hAnsi="Satoshi"/>
          <w:sz w:val="30"/>
          <w:szCs w:val="30"/>
        </w:rPr>
      </w:pPr>
    </w:p>
    <w:p w14:paraId="614EB045" w14:textId="77777777" w:rsidR="00594B4C" w:rsidRDefault="00594B4C" w:rsidP="00492FA0">
      <w:pPr>
        <w:pStyle w:val="CopyEdReg9ptGLRli"/>
        <w:rPr>
          <w:rFonts w:ascii="Satoshi" w:hAnsi="Satoshi"/>
          <w:sz w:val="30"/>
          <w:szCs w:val="30"/>
        </w:rPr>
      </w:pPr>
    </w:p>
    <w:p w14:paraId="37C3D8C8" w14:textId="77777777" w:rsidR="00594B4C" w:rsidRPr="00565D9E" w:rsidRDefault="00594B4C" w:rsidP="00492FA0">
      <w:pPr>
        <w:pStyle w:val="CopyEdReg9ptGLRli"/>
        <w:rPr>
          <w:rFonts w:ascii="Satoshi" w:hAnsi="Satoshi"/>
          <w:sz w:val="30"/>
          <w:szCs w:val="30"/>
        </w:rPr>
      </w:pPr>
    </w:p>
    <w:p w14:paraId="45BDE641" w14:textId="77777777" w:rsidR="00565D9E" w:rsidRPr="00565D9E" w:rsidRDefault="00565D9E" w:rsidP="00492FA0">
      <w:pPr>
        <w:pStyle w:val="CopyEdReg9ptGLRli"/>
        <w:rPr>
          <w:rFonts w:ascii="Satoshi" w:hAnsi="Satoshi"/>
          <w:sz w:val="30"/>
          <w:szCs w:val="30"/>
        </w:rPr>
      </w:pPr>
    </w:p>
    <w:p w14:paraId="181F5812" w14:textId="319D193D" w:rsidR="003C582E" w:rsidRPr="00565D9E" w:rsidRDefault="00565D9E" w:rsidP="00565D9E">
      <w:pPr>
        <w:pStyle w:val="CopyEdReg9ptGLRli"/>
        <w:jc w:val="center"/>
        <w:rPr>
          <w:rFonts w:ascii="Satoshi" w:hAnsi="Satoshi"/>
          <w:sz w:val="44"/>
          <w:szCs w:val="44"/>
        </w:rPr>
      </w:pPr>
      <w:r w:rsidRPr="00565D9E">
        <w:rPr>
          <w:rFonts w:ascii="Editor Medium" w:hAnsi="Editor Medium" w:cs="Editor Medium"/>
          <w:color w:val="7030A0"/>
          <w:sz w:val="40"/>
          <w:szCs w:val="40"/>
        </w:rPr>
        <w:t xml:space="preserve">BESONDERER DANK GILT UNSERER STIFTERIN </w:t>
      </w:r>
      <w:r w:rsidRPr="00565D9E">
        <w:rPr>
          <w:rFonts w:ascii="Editor Medium" w:hAnsi="Editor Medium" w:cs="Editor Medium"/>
          <w:color w:val="7030A0"/>
          <w:sz w:val="40"/>
          <w:szCs w:val="40"/>
        </w:rPr>
        <w:br/>
        <w:t>ANNELIESE VON EHR</w:t>
      </w:r>
    </w:p>
    <w:p w14:paraId="62A695BF" w14:textId="2BCBA2C5" w:rsidR="00565D9E" w:rsidRPr="00492FA0" w:rsidRDefault="00565D9E" w:rsidP="00565D9E">
      <w:pPr>
        <w:pStyle w:val="SchmutztitelStifterEdReg7ptvsMitteAllgemein"/>
        <w:spacing w:line="240" w:lineRule="auto"/>
        <w:ind w:left="11328" w:firstLine="708"/>
        <w:rPr>
          <w:rFonts w:ascii="Editor Medium" w:hAnsi="Editor Medium" w:cs="Editor Medium"/>
          <w:color w:val="C24B7B"/>
          <w:sz w:val="40"/>
          <w:szCs w:val="40"/>
        </w:rPr>
      </w:pPr>
      <w:r>
        <w:rPr>
          <w:rFonts w:ascii="Satoshi Medium" w:hAnsi="Satoshi Medium"/>
          <w:noProof/>
          <w:sz w:val="40"/>
          <w:szCs w:val="40"/>
        </w:rPr>
        <w:drawing>
          <wp:inline distT="0" distB="0" distL="0" distR="0" wp14:anchorId="3E302600" wp14:editId="6F605150">
            <wp:extent cx="1165839" cy="912179"/>
            <wp:effectExtent l="0" t="0" r="0" b="0"/>
            <wp:docPr id="1218479151" name="Grafik 3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79151" name="Grafik 3" descr="Ein Bild, das Grafiken, Schrift, Grafikdesign, Logo enthält.&#10;&#10;KI-generierte Inhalte können fehlerhaft sein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8" t="18444" r="18676" b="14755"/>
                    <a:stretch/>
                  </pic:blipFill>
                  <pic:spPr bwMode="auto">
                    <a:xfrm>
                      <a:off x="0" y="0"/>
                      <a:ext cx="1175742" cy="91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5D9E" w:rsidRPr="00492FA0" w:rsidSect="00565D9E">
      <w:headerReference w:type="default" r:id="rId7"/>
      <w:pgSz w:w="16840" w:h="23820"/>
      <w:pgMar w:top="1819" w:right="1417" w:bottom="2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F5C1" w14:textId="77777777" w:rsidR="008A204A" w:rsidRDefault="008A204A" w:rsidP="009909DC">
      <w:r>
        <w:separator/>
      </w:r>
    </w:p>
  </w:endnote>
  <w:endnote w:type="continuationSeparator" w:id="0">
    <w:p w14:paraId="4EAC680D" w14:textId="77777777" w:rsidR="008A204A" w:rsidRDefault="008A204A" w:rsidP="0099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Editor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Futura LT Pro Book">
    <w:altName w:val="Century Gothic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">
    <w:altName w:val="Calibri"/>
    <w:panose1 w:val="00000000000000000000"/>
    <w:charset w:val="4D"/>
    <w:family w:val="auto"/>
    <w:notTrueType/>
    <w:pitch w:val="variable"/>
    <w:sig w:usb0="80000047" w:usb1="00000001" w:usb2="00000000" w:usb3="00000000" w:csb0="00000093" w:csb1="00000000"/>
  </w:font>
  <w:font w:name="Editor Medium">
    <w:altName w:val="Calibri"/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DEBB" w14:textId="77777777" w:rsidR="008A204A" w:rsidRDefault="008A204A" w:rsidP="009909DC">
      <w:r>
        <w:separator/>
      </w:r>
    </w:p>
  </w:footnote>
  <w:footnote w:type="continuationSeparator" w:id="0">
    <w:p w14:paraId="1B987AE0" w14:textId="77777777" w:rsidR="008A204A" w:rsidRDefault="008A204A" w:rsidP="0099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BDCB" w14:textId="77777777" w:rsidR="00565D9E" w:rsidRDefault="00565D9E" w:rsidP="00565D9E">
    <w:pPr>
      <w:pStyle w:val="Kopfzeile"/>
      <w:ind w:left="10348" w:right="-1417"/>
    </w:pPr>
  </w:p>
  <w:p w14:paraId="307CD6CE" w14:textId="080B3660" w:rsidR="009909DC" w:rsidRDefault="009909DC" w:rsidP="00565D9E">
    <w:pPr>
      <w:pStyle w:val="Kopfzeile"/>
      <w:ind w:left="10348" w:right="-1417"/>
    </w:pPr>
    <w:r>
      <w:tab/>
    </w:r>
    <w:r>
      <w:tab/>
    </w:r>
    <w:r>
      <w:tab/>
    </w:r>
    <w:r>
      <w:tab/>
      <w:t xml:space="preserve">                </w:t>
    </w:r>
    <w:r w:rsidR="00565D9E">
      <w:rPr>
        <w:noProof/>
      </w:rPr>
      <w:drawing>
        <wp:inline distT="0" distB="0" distL="0" distR="0" wp14:anchorId="694412BE" wp14:editId="45B92768">
          <wp:extent cx="2541493" cy="1543050"/>
          <wp:effectExtent l="0" t="0" r="0" b="0"/>
          <wp:docPr id="14633932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93242" name="Grafik 1463393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801" cy="1587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BFBA7" w14:textId="77777777" w:rsidR="00565D9E" w:rsidRDefault="00565D9E" w:rsidP="00565D9E">
    <w:pPr>
      <w:pStyle w:val="Kopfzeile"/>
      <w:ind w:left="10348" w:right="-1417"/>
      <w:jc w:val="center"/>
    </w:pPr>
  </w:p>
  <w:p w14:paraId="35C85F91" w14:textId="77777777" w:rsidR="00565D9E" w:rsidRDefault="00565D9E" w:rsidP="00565D9E">
    <w:pPr>
      <w:pStyle w:val="Kopfzeile"/>
      <w:ind w:left="10348" w:righ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DC"/>
    <w:rsid w:val="00032FE0"/>
    <w:rsid w:val="00034428"/>
    <w:rsid w:val="00057D12"/>
    <w:rsid w:val="00076126"/>
    <w:rsid w:val="000C063C"/>
    <w:rsid w:val="000F001D"/>
    <w:rsid w:val="000F62A8"/>
    <w:rsid w:val="00107392"/>
    <w:rsid w:val="001122EA"/>
    <w:rsid w:val="00121BA5"/>
    <w:rsid w:val="0012552C"/>
    <w:rsid w:val="00137FB3"/>
    <w:rsid w:val="001417AF"/>
    <w:rsid w:val="001535E4"/>
    <w:rsid w:val="001874BD"/>
    <w:rsid w:val="001932CF"/>
    <w:rsid w:val="001A52C6"/>
    <w:rsid w:val="001C5AB7"/>
    <w:rsid w:val="001D3EC9"/>
    <w:rsid w:val="00234C29"/>
    <w:rsid w:val="00240481"/>
    <w:rsid w:val="00244F5D"/>
    <w:rsid w:val="002A6222"/>
    <w:rsid w:val="002C03B9"/>
    <w:rsid w:val="002C7DEC"/>
    <w:rsid w:val="002F21B1"/>
    <w:rsid w:val="00351A1F"/>
    <w:rsid w:val="00392994"/>
    <w:rsid w:val="003B5CA0"/>
    <w:rsid w:val="003C582E"/>
    <w:rsid w:val="003E7183"/>
    <w:rsid w:val="004248AD"/>
    <w:rsid w:val="004273FB"/>
    <w:rsid w:val="004304D5"/>
    <w:rsid w:val="00431077"/>
    <w:rsid w:val="0044277C"/>
    <w:rsid w:val="004628BD"/>
    <w:rsid w:val="00492FA0"/>
    <w:rsid w:val="00497488"/>
    <w:rsid w:val="004B54BA"/>
    <w:rsid w:val="004E171E"/>
    <w:rsid w:val="004E672B"/>
    <w:rsid w:val="005244C4"/>
    <w:rsid w:val="00533256"/>
    <w:rsid w:val="00565D9E"/>
    <w:rsid w:val="00594B4C"/>
    <w:rsid w:val="005A1AD3"/>
    <w:rsid w:val="005B1DC7"/>
    <w:rsid w:val="005E0131"/>
    <w:rsid w:val="005E15F6"/>
    <w:rsid w:val="005F7977"/>
    <w:rsid w:val="006014E1"/>
    <w:rsid w:val="00616165"/>
    <w:rsid w:val="006221DA"/>
    <w:rsid w:val="00653329"/>
    <w:rsid w:val="0066201B"/>
    <w:rsid w:val="006C116D"/>
    <w:rsid w:val="006C38B0"/>
    <w:rsid w:val="006E2701"/>
    <w:rsid w:val="006F1389"/>
    <w:rsid w:val="00712B5A"/>
    <w:rsid w:val="00740275"/>
    <w:rsid w:val="00743093"/>
    <w:rsid w:val="00777404"/>
    <w:rsid w:val="007E101A"/>
    <w:rsid w:val="007E622F"/>
    <w:rsid w:val="007F42EC"/>
    <w:rsid w:val="008172F9"/>
    <w:rsid w:val="00836007"/>
    <w:rsid w:val="008475D9"/>
    <w:rsid w:val="00850A98"/>
    <w:rsid w:val="008577AA"/>
    <w:rsid w:val="00860C6C"/>
    <w:rsid w:val="00885441"/>
    <w:rsid w:val="008863C2"/>
    <w:rsid w:val="008867D4"/>
    <w:rsid w:val="00890ED0"/>
    <w:rsid w:val="008A204A"/>
    <w:rsid w:val="008B0965"/>
    <w:rsid w:val="008C7EE3"/>
    <w:rsid w:val="008E299D"/>
    <w:rsid w:val="008E67CD"/>
    <w:rsid w:val="00944C40"/>
    <w:rsid w:val="00962A08"/>
    <w:rsid w:val="0097247D"/>
    <w:rsid w:val="009909DC"/>
    <w:rsid w:val="00996CFB"/>
    <w:rsid w:val="009B1C1D"/>
    <w:rsid w:val="009E4748"/>
    <w:rsid w:val="00A00532"/>
    <w:rsid w:val="00A31B2C"/>
    <w:rsid w:val="00A46C1E"/>
    <w:rsid w:val="00A56BF6"/>
    <w:rsid w:val="00A73B75"/>
    <w:rsid w:val="00A86231"/>
    <w:rsid w:val="00A95523"/>
    <w:rsid w:val="00AA5F89"/>
    <w:rsid w:val="00AD322F"/>
    <w:rsid w:val="00AD52F1"/>
    <w:rsid w:val="00B2593D"/>
    <w:rsid w:val="00B25B38"/>
    <w:rsid w:val="00B61131"/>
    <w:rsid w:val="00B82B65"/>
    <w:rsid w:val="00B90767"/>
    <w:rsid w:val="00C01E96"/>
    <w:rsid w:val="00C13703"/>
    <w:rsid w:val="00C2471C"/>
    <w:rsid w:val="00C97385"/>
    <w:rsid w:val="00C97CC1"/>
    <w:rsid w:val="00CC616E"/>
    <w:rsid w:val="00CE2E56"/>
    <w:rsid w:val="00CE6F88"/>
    <w:rsid w:val="00CF1A2F"/>
    <w:rsid w:val="00CF3E2B"/>
    <w:rsid w:val="00CF51A1"/>
    <w:rsid w:val="00D00AFA"/>
    <w:rsid w:val="00D53EB3"/>
    <w:rsid w:val="00D779CD"/>
    <w:rsid w:val="00D8396D"/>
    <w:rsid w:val="00D83E15"/>
    <w:rsid w:val="00D94279"/>
    <w:rsid w:val="00DE393F"/>
    <w:rsid w:val="00E02E96"/>
    <w:rsid w:val="00E2595C"/>
    <w:rsid w:val="00E5383D"/>
    <w:rsid w:val="00E57888"/>
    <w:rsid w:val="00E62E22"/>
    <w:rsid w:val="00EC6CC2"/>
    <w:rsid w:val="00F06AE4"/>
    <w:rsid w:val="00F11BF3"/>
    <w:rsid w:val="00F12A2C"/>
    <w:rsid w:val="00F27BEB"/>
    <w:rsid w:val="00F465F2"/>
    <w:rsid w:val="00F506EB"/>
    <w:rsid w:val="00F51426"/>
    <w:rsid w:val="00F81E99"/>
    <w:rsid w:val="00FA4430"/>
    <w:rsid w:val="00FD1D14"/>
    <w:rsid w:val="00FD5D36"/>
    <w:rsid w:val="00FF23F2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C39F"/>
  <w15:chartTrackingRefBased/>
  <w15:docId w15:val="{0BD0F69A-FF0D-634C-AFC8-49F916A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0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0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0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0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09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09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09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09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09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0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0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09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0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09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09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09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09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09D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909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09DC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9909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09DC"/>
    <w:rPr>
      <w:rFonts w:eastAsiaTheme="minorEastAsia"/>
    </w:rPr>
  </w:style>
  <w:style w:type="character" w:customStyle="1" w:styleId="apple-converted-space">
    <w:name w:val="apple-converted-space"/>
    <w:basedOn w:val="Absatz-Standardschriftart"/>
    <w:rsid w:val="00032FE0"/>
  </w:style>
  <w:style w:type="paragraph" w:customStyle="1" w:styleId="EinfAbs">
    <w:name w:val="[Einf. Abs.]"/>
    <w:basedOn w:val="Standard"/>
    <w:uiPriority w:val="99"/>
    <w:rsid w:val="003E718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paragraph" w:customStyle="1" w:styleId="SchmutztitelStifterEdReg7ptvsMitteAllgemein">
    <w:name w:val="Schmutztitel_Stifter_EdReg_7pt_vs_Mitte (Allgemein)"/>
    <w:basedOn w:val="Standard"/>
    <w:uiPriority w:val="99"/>
    <w:rsid w:val="003E7183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Editor" w:eastAsiaTheme="minorHAnsi" w:hAnsi="Editor" w:cs="Editor"/>
      <w:caps/>
      <w:color w:val="000000"/>
      <w:spacing w:val="21"/>
      <w:kern w:val="0"/>
      <w:sz w:val="14"/>
      <w:szCs w:val="14"/>
    </w:rPr>
  </w:style>
  <w:style w:type="paragraph" w:customStyle="1" w:styleId="CopyEdReg9ptGLRli">
    <w:name w:val="Copy_EdReg_9pt_GLR_li"/>
    <w:basedOn w:val="Standard"/>
    <w:uiPriority w:val="99"/>
    <w:rsid w:val="003E7183"/>
    <w:pPr>
      <w:tabs>
        <w:tab w:val="left" w:pos="369"/>
        <w:tab w:val="left" w:pos="794"/>
      </w:tabs>
      <w:suppressAutoHyphens/>
      <w:autoSpaceDE w:val="0"/>
      <w:autoSpaceDN w:val="0"/>
      <w:adjustRightInd w:val="0"/>
      <w:spacing w:line="261" w:lineRule="atLeast"/>
      <w:textAlignment w:val="center"/>
    </w:pPr>
    <w:rPr>
      <w:rFonts w:ascii="Editor" w:eastAsiaTheme="minorHAnsi" w:hAnsi="Editor" w:cs="Editor"/>
      <w:color w:val="000000"/>
      <w:kern w:val="0"/>
      <w:sz w:val="18"/>
      <w:szCs w:val="18"/>
    </w:rPr>
  </w:style>
  <w:style w:type="character" w:customStyle="1" w:styleId="FSHrot">
    <w:name w:val="FSH rot"/>
    <w:uiPriority w:val="99"/>
    <w:rsid w:val="003E7183"/>
    <w:rPr>
      <w:color w:val="E305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Monica</dc:creator>
  <cp:keywords/>
  <dc:description/>
  <cp:lastModifiedBy>Lonkwitz, Julia</cp:lastModifiedBy>
  <cp:revision>2</cp:revision>
  <cp:lastPrinted>2025-03-11T16:21:00Z</cp:lastPrinted>
  <dcterms:created xsi:type="dcterms:W3CDTF">2026-03-28T12:19:00Z</dcterms:created>
  <dcterms:modified xsi:type="dcterms:W3CDTF">2026-03-28T12:19:00Z</dcterms:modified>
</cp:coreProperties>
</file>